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19F1" w14:textId="65424DDC" w:rsidR="00390CE2" w:rsidRDefault="003A1F6E" w:rsidP="00115BB5">
      <w:pPr>
        <w:jc w:val="center"/>
        <w:rPr>
          <w:b/>
        </w:rPr>
      </w:pPr>
      <w:r>
        <w:rPr>
          <w:noProof/>
          <w:sz w:val="18"/>
          <w:szCs w:val="20"/>
        </w:rPr>
        <w:drawing>
          <wp:inline distT="0" distB="0" distL="0" distR="0" wp14:anchorId="3BB1DCD2" wp14:editId="31712D58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BFBA5" w14:textId="6529AF39" w:rsidR="00A11580" w:rsidRDefault="00C06864" w:rsidP="00115BB5">
      <w:pPr>
        <w:jc w:val="center"/>
        <w:rPr>
          <w:b/>
        </w:rPr>
      </w:pPr>
      <w:r>
        <w:rPr>
          <w:b/>
        </w:rPr>
        <w:t>Składanie wniosk</w:t>
      </w:r>
      <w:r w:rsidR="00AA1A03">
        <w:rPr>
          <w:b/>
        </w:rPr>
        <w:t>ów</w:t>
      </w:r>
      <w:r w:rsidR="00A11580">
        <w:rPr>
          <w:b/>
        </w:rPr>
        <w:t xml:space="preserve"> o płatność w ramach </w:t>
      </w:r>
      <w:r w:rsidR="003B2DE6">
        <w:rPr>
          <w:b/>
        </w:rPr>
        <w:t xml:space="preserve">programu priorytetowego </w:t>
      </w:r>
      <w:r w:rsidR="00A11580">
        <w:rPr>
          <w:b/>
        </w:rPr>
        <w:t>„Czyste Powietrze”</w:t>
      </w:r>
    </w:p>
    <w:p w14:paraId="1992BDF2" w14:textId="2B218A8C" w:rsidR="00AA1A03" w:rsidRDefault="00E527CD" w:rsidP="003B2DE6">
      <w:pPr>
        <w:pStyle w:val="Akapitzlist"/>
        <w:numPr>
          <w:ilvl w:val="0"/>
          <w:numId w:val="2"/>
        </w:numPr>
        <w:spacing w:before="60" w:after="0"/>
        <w:ind w:left="714" w:hanging="357"/>
        <w:contextualSpacing w:val="0"/>
        <w:jc w:val="both"/>
      </w:pPr>
      <w:r w:rsidRPr="00E527CD">
        <w:t xml:space="preserve">Wnioski należy składać do </w:t>
      </w:r>
      <w:r w:rsidR="005648B5">
        <w:t>Wojewódzkiego Funduszu Ochrony Środowiska i Gospodarki Wodnej</w:t>
      </w:r>
      <w:r w:rsidR="00AA1A03">
        <w:t>, dalej „</w:t>
      </w:r>
      <w:r w:rsidRPr="00E527CD">
        <w:t>wfośigw</w:t>
      </w:r>
      <w:r w:rsidR="00AA1A03">
        <w:t>”</w:t>
      </w:r>
      <w:r w:rsidR="00606988">
        <w:t>,</w:t>
      </w:r>
      <w:r w:rsidRPr="00E527CD">
        <w:t xml:space="preserve"> z którym zawarto umowę o dofinansowanie</w:t>
      </w:r>
      <w:r w:rsidR="00606988">
        <w:t xml:space="preserve">. </w:t>
      </w:r>
    </w:p>
    <w:p w14:paraId="26878591" w14:textId="0D7BF8EA" w:rsidR="00A11580" w:rsidRPr="007436EA" w:rsidRDefault="00A11580" w:rsidP="003B2DE6">
      <w:pPr>
        <w:pStyle w:val="Akapitzlist"/>
        <w:numPr>
          <w:ilvl w:val="0"/>
          <w:numId w:val="2"/>
        </w:numPr>
        <w:spacing w:before="60" w:after="0"/>
        <w:ind w:left="714" w:hanging="357"/>
        <w:contextualSpacing w:val="0"/>
        <w:jc w:val="both"/>
      </w:pPr>
      <w:r>
        <w:t xml:space="preserve">Wnioski należy </w:t>
      </w:r>
      <w:r w:rsidRPr="007436EA">
        <w:t>składać na obowiązującym aktualnie formularzu</w:t>
      </w:r>
      <w:r w:rsidR="00284589">
        <w:t>.</w:t>
      </w:r>
    </w:p>
    <w:p w14:paraId="5065E5D9" w14:textId="71B347EE" w:rsidR="00AA1A03" w:rsidRDefault="00EE3497" w:rsidP="003B2DE6">
      <w:pPr>
        <w:pStyle w:val="Akapitzlist"/>
        <w:numPr>
          <w:ilvl w:val="0"/>
          <w:numId w:val="2"/>
        </w:numPr>
        <w:spacing w:before="60" w:after="0"/>
        <w:ind w:left="714" w:hanging="357"/>
        <w:contextualSpacing w:val="0"/>
        <w:jc w:val="both"/>
      </w:pPr>
      <w:r>
        <w:t>Obowiązujący</w:t>
      </w:r>
      <w:r w:rsidR="00A11580" w:rsidRPr="007436EA">
        <w:t xml:space="preserve"> formularz wniosku</w:t>
      </w:r>
      <w:r w:rsidR="00606988">
        <w:t xml:space="preserve"> o płatność jest dostępny jako</w:t>
      </w:r>
      <w:r w:rsidR="007436EA" w:rsidRPr="007436EA">
        <w:t xml:space="preserve"> formularz</w:t>
      </w:r>
      <w:r w:rsidR="00D42596">
        <w:t xml:space="preserve"> online</w:t>
      </w:r>
      <w:r w:rsidR="007436EA" w:rsidRPr="007436EA">
        <w:t xml:space="preserve"> w systemie GWD (Generator Wniosków o Dofinansowanie)</w:t>
      </w:r>
      <w:r w:rsidR="006714F9" w:rsidRPr="006714F9">
        <w:t xml:space="preserve"> </w:t>
      </w:r>
      <w:r w:rsidR="00D81FE9">
        <w:t xml:space="preserve">na stronie </w:t>
      </w:r>
      <w:hyperlink r:id="rId9" w:history="1">
        <w:r w:rsidR="00D81FE9" w:rsidRPr="00692192">
          <w:rPr>
            <w:rStyle w:val="Hipercze"/>
          </w:rPr>
          <w:t>https://gwd.nfosigw.gov.pl/</w:t>
        </w:r>
      </w:hyperlink>
      <w:r w:rsidR="00D81FE9">
        <w:t xml:space="preserve"> </w:t>
      </w:r>
      <w:r w:rsidR="006714F9">
        <w:t xml:space="preserve">oraz </w:t>
      </w:r>
      <w:r w:rsidR="005648B5">
        <w:t>w </w:t>
      </w:r>
      <w:r w:rsidR="006714F9">
        <w:t xml:space="preserve">serwisie „gov.pl” pod adresem </w:t>
      </w:r>
      <w:hyperlink r:id="rId10" w:history="1">
        <w:r w:rsidR="00AA1A03" w:rsidRPr="002E6CCE">
          <w:rPr>
            <w:rStyle w:val="Hipercze"/>
          </w:rPr>
          <w:t>https://www.gov.pl/web/gov/skorzystaj-z-programu-czyste-powietrze</w:t>
        </w:r>
      </w:hyperlink>
      <w:r w:rsidR="00AA1A03">
        <w:t>;</w:t>
      </w:r>
    </w:p>
    <w:p w14:paraId="22BA9626" w14:textId="4608D1B9" w:rsidR="00D42596" w:rsidRPr="00115BB5" w:rsidRDefault="00AA1A03" w:rsidP="00115BB5">
      <w:pPr>
        <w:ind w:left="708"/>
        <w:jc w:val="both"/>
        <w:rPr>
          <w:i/>
        </w:rPr>
      </w:pPr>
      <w:r w:rsidRPr="00115BB5">
        <w:rPr>
          <w:i/>
        </w:rPr>
        <w:t xml:space="preserve">Formularz online wniosku o płatność posiada pełną funkcjonalność automatycznych pól wyliczeniowych, jak również możliwość weryfikacji poprawności i kompletności wprowadzonych danych. </w:t>
      </w:r>
    </w:p>
    <w:p w14:paraId="47CED43B" w14:textId="42357FB0" w:rsidR="006463CF" w:rsidRDefault="006463CF" w:rsidP="00094ACF">
      <w:pPr>
        <w:pStyle w:val="Akapitzlist"/>
        <w:numPr>
          <w:ilvl w:val="0"/>
          <w:numId w:val="2"/>
        </w:numPr>
        <w:jc w:val="both"/>
      </w:pPr>
      <w:r>
        <w:t xml:space="preserve">Sposoby podpisywania </w:t>
      </w:r>
      <w:r w:rsidR="004617A7">
        <w:t xml:space="preserve">i składania </w:t>
      </w:r>
      <w:r>
        <w:t>wniosku o płatność:</w:t>
      </w:r>
    </w:p>
    <w:tbl>
      <w:tblPr>
        <w:tblStyle w:val="Tabela-Siatka"/>
        <w:tblW w:w="8346" w:type="dxa"/>
        <w:tblInd w:w="720" w:type="dxa"/>
        <w:tblLook w:val="04A0" w:firstRow="1" w:lastRow="0" w:firstColumn="1" w:lastColumn="0" w:noHBand="0" w:noVBand="1"/>
      </w:tblPr>
      <w:tblGrid>
        <w:gridCol w:w="1559"/>
        <w:gridCol w:w="5229"/>
        <w:gridCol w:w="1558"/>
      </w:tblGrid>
      <w:tr w:rsidR="001A1D73" w:rsidRPr="003B2DE6" w14:paraId="69B47519" w14:textId="77777777" w:rsidTr="003B2DE6"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059D919" w14:textId="62BDA448" w:rsidR="001A1D73" w:rsidRPr="00020D5A" w:rsidRDefault="001A1D73" w:rsidP="00020D5A">
            <w:pPr>
              <w:pStyle w:val="Akapitzlist"/>
              <w:ind w:left="0"/>
              <w:jc w:val="center"/>
              <w:rPr>
                <w:b/>
              </w:rPr>
            </w:pPr>
            <w:r w:rsidRPr="00020D5A">
              <w:rPr>
                <w:b/>
              </w:rPr>
              <w:t>Forma złożenia</w:t>
            </w:r>
          </w:p>
        </w:tc>
        <w:tc>
          <w:tcPr>
            <w:tcW w:w="5229" w:type="dxa"/>
            <w:shd w:val="clear" w:color="auto" w:fill="F2F2F2" w:themeFill="background1" w:themeFillShade="F2"/>
            <w:vAlign w:val="center"/>
          </w:tcPr>
          <w:p w14:paraId="5A32962C" w14:textId="51D5563A" w:rsidR="001A1D73" w:rsidRPr="00020D5A" w:rsidRDefault="001A1D73" w:rsidP="00020D5A">
            <w:pPr>
              <w:pStyle w:val="Akapitzlist"/>
              <w:ind w:left="0"/>
              <w:jc w:val="center"/>
              <w:rPr>
                <w:b/>
              </w:rPr>
            </w:pPr>
            <w:r w:rsidRPr="00020D5A">
              <w:rPr>
                <w:b/>
              </w:rPr>
              <w:t>Sposób złożenia</w:t>
            </w: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1B7F810" w14:textId="4BCCF569" w:rsidR="001A1D73" w:rsidRPr="00020D5A" w:rsidRDefault="001A1D73" w:rsidP="00020D5A">
            <w:pPr>
              <w:pStyle w:val="Akapitzlist"/>
              <w:ind w:left="0"/>
              <w:jc w:val="center"/>
              <w:rPr>
                <w:b/>
              </w:rPr>
            </w:pPr>
            <w:r w:rsidRPr="00020D5A">
              <w:rPr>
                <w:b/>
              </w:rPr>
              <w:t>Rodzaj podpisu</w:t>
            </w:r>
          </w:p>
        </w:tc>
      </w:tr>
      <w:tr w:rsidR="001A1D73" w14:paraId="191EAF21" w14:textId="77777777" w:rsidTr="003A668C">
        <w:tc>
          <w:tcPr>
            <w:tcW w:w="1559" w:type="dxa"/>
          </w:tcPr>
          <w:p w14:paraId="63E7A933" w14:textId="49ED958F" w:rsidR="001A1D73" w:rsidRDefault="001A1D73" w:rsidP="00470FE3">
            <w:pPr>
              <w:pStyle w:val="Akapitzlist"/>
              <w:ind w:left="0"/>
              <w:jc w:val="both"/>
            </w:pPr>
            <w:r>
              <w:t>elektroniczna</w:t>
            </w:r>
          </w:p>
        </w:tc>
        <w:tc>
          <w:tcPr>
            <w:tcW w:w="5229" w:type="dxa"/>
          </w:tcPr>
          <w:p w14:paraId="6BD53906" w14:textId="3283589B" w:rsidR="001A1D73" w:rsidRDefault="001A1D73" w:rsidP="00470FE3">
            <w:pPr>
              <w:pStyle w:val="Akapitzlist"/>
              <w:ind w:left="0"/>
              <w:jc w:val="both"/>
            </w:pPr>
            <w:r>
              <w:t>Wypełniony wniosek w GWD z dołączonymi załącznikami w formie elektronicznej (skany lub dokumenty elektroniczne), podpisany</w:t>
            </w:r>
            <w:r w:rsidR="005648B5">
              <w:t xml:space="preserve"> elektronicznie</w:t>
            </w:r>
            <w:r>
              <w:t xml:space="preserve"> przez Beneficjenta lub pełnomocnika, należy przesłać za pośrednictwem GWD do właściwego wfośigw.</w:t>
            </w:r>
          </w:p>
        </w:tc>
        <w:tc>
          <w:tcPr>
            <w:tcW w:w="1558" w:type="dxa"/>
          </w:tcPr>
          <w:p w14:paraId="6DF9898C" w14:textId="05DB7777" w:rsidR="001A1D73" w:rsidRDefault="001A1D73" w:rsidP="00020D5A">
            <w:pPr>
              <w:pStyle w:val="Akapitzlist"/>
              <w:ind w:left="0"/>
            </w:pPr>
            <w:r>
              <w:t xml:space="preserve">Elektroniczny (kwalifikowany lub </w:t>
            </w:r>
            <w:r w:rsidR="003B2DE6">
              <w:t xml:space="preserve">profil </w:t>
            </w:r>
            <w:r>
              <w:t>zaufany)</w:t>
            </w:r>
          </w:p>
        </w:tc>
      </w:tr>
      <w:tr w:rsidR="001A1D73" w14:paraId="3503BA92" w14:textId="77777777" w:rsidTr="003A668C">
        <w:tc>
          <w:tcPr>
            <w:tcW w:w="1559" w:type="dxa"/>
          </w:tcPr>
          <w:p w14:paraId="0CF3FAD9" w14:textId="17FEC2F5" w:rsidR="001A1D73" w:rsidRDefault="001A1D73" w:rsidP="00470FE3">
            <w:pPr>
              <w:pStyle w:val="Akapitzlist"/>
              <w:ind w:left="0"/>
              <w:jc w:val="both"/>
            </w:pPr>
            <w:r>
              <w:t>papierowa</w:t>
            </w:r>
          </w:p>
        </w:tc>
        <w:tc>
          <w:tcPr>
            <w:tcW w:w="5229" w:type="dxa"/>
          </w:tcPr>
          <w:p w14:paraId="048E8E05" w14:textId="4EE703FF" w:rsidR="001A1D73" w:rsidRDefault="001A1D73" w:rsidP="006D18CF">
            <w:pPr>
              <w:pStyle w:val="Akapitzlist"/>
              <w:ind w:left="0"/>
              <w:jc w:val="both"/>
            </w:pPr>
            <w:r>
              <w:t>Wypełniony wniosek w GWD należy przesłać za pośrednictwem GWD do właściwego wfośigw, a następnie wydrukować i opatrzyć własnoręcznym podpisem Beneficjenta lub pełnomocnika. Tak przygotowany wniosek wraz z załącznikami w formie papierowej należy złożyć do właściwego wfośigw.</w:t>
            </w:r>
          </w:p>
        </w:tc>
        <w:tc>
          <w:tcPr>
            <w:tcW w:w="1558" w:type="dxa"/>
          </w:tcPr>
          <w:p w14:paraId="6BEB17FA" w14:textId="5345402B" w:rsidR="001A1D73" w:rsidRDefault="001A1D73" w:rsidP="00470FE3">
            <w:pPr>
              <w:pStyle w:val="Akapitzlist"/>
              <w:ind w:left="0"/>
              <w:jc w:val="both"/>
            </w:pPr>
            <w:r>
              <w:t>własnoręczny</w:t>
            </w:r>
          </w:p>
        </w:tc>
      </w:tr>
    </w:tbl>
    <w:p w14:paraId="69575C2A" w14:textId="3995F840" w:rsidR="00627F6F" w:rsidRDefault="00340E43" w:rsidP="00627F6F">
      <w:pPr>
        <w:pStyle w:val="Akapitzlist"/>
        <w:numPr>
          <w:ilvl w:val="0"/>
          <w:numId w:val="2"/>
        </w:numPr>
        <w:spacing w:before="240"/>
        <w:jc w:val="both"/>
      </w:pPr>
      <w:r w:rsidRPr="00340E43">
        <w:t xml:space="preserve">Wniosek o płatność w ramach </w:t>
      </w:r>
      <w:r>
        <w:t xml:space="preserve">dotacji z prefinansowaniem oraz w ramach </w:t>
      </w:r>
      <w:r w:rsidRPr="00340E43">
        <w:t xml:space="preserve">najwyższego poziomu dofinansowania może zostać złożony tylko przy udziale operatora programu czyste powietrze, poprzez konto grupowe operatora w systemie GWD – </w:t>
      </w:r>
      <w:r w:rsidRPr="000A02A0">
        <w:rPr>
          <w:b/>
          <w:bCs/>
        </w:rPr>
        <w:t>beneficjent który zawarł umowę dotacji z prefinansowaniem lub umowę dotacji/dotacji z prefinansowaniem w</w:t>
      </w:r>
      <w:r w:rsidR="00242692">
        <w:rPr>
          <w:b/>
          <w:bCs/>
        </w:rPr>
        <w:t> </w:t>
      </w:r>
      <w:r w:rsidRPr="000A02A0">
        <w:rPr>
          <w:b/>
          <w:bCs/>
        </w:rPr>
        <w:t>ramach najwyższego poziomu dofinansowania nie może złożyć wniosku o płatność przy użyciu swojego indywidualnego konta w GWD</w:t>
      </w:r>
      <w:r w:rsidRPr="00340E43">
        <w:t>.</w:t>
      </w:r>
    </w:p>
    <w:p w14:paraId="1AE553BE" w14:textId="3E9FAFDF" w:rsidR="002E263A" w:rsidRDefault="002E263A" w:rsidP="00627F6F">
      <w:pPr>
        <w:pStyle w:val="Akapitzlist"/>
        <w:numPr>
          <w:ilvl w:val="0"/>
          <w:numId w:val="2"/>
        </w:numPr>
        <w:spacing w:before="240"/>
        <w:jc w:val="both"/>
      </w:pPr>
      <w:r>
        <w:t>W</w:t>
      </w:r>
      <w:r w:rsidRPr="002E263A">
        <w:t xml:space="preserve"> przypadku, gdy wniosek dotyczy najwyższego poziomu dotacji lub dotacji z</w:t>
      </w:r>
      <w:r w:rsidR="00242692">
        <w:t> </w:t>
      </w:r>
      <w:r w:rsidRPr="002E263A">
        <w:t xml:space="preserve">prefinansowaniem </w:t>
      </w:r>
      <w:r>
        <w:t>i</w:t>
      </w:r>
      <w:r w:rsidRPr="002E263A">
        <w:t>stnieje</w:t>
      </w:r>
      <w:r>
        <w:t xml:space="preserve"> </w:t>
      </w:r>
      <w:r w:rsidRPr="002E263A">
        <w:t xml:space="preserve">możliwość wypełnienia wniosku </w:t>
      </w:r>
      <w:r>
        <w:t xml:space="preserve">o płatność w </w:t>
      </w:r>
      <w:r w:rsidRPr="002E263A">
        <w:t>trybie roboczym przez wnioskodawcę lub pełnomocnika wnioskodawcy. Złożenie wniosku do WFOŚiGW jest możliwe po przekazaniu wypełnionego wniosku do Operatora w celu jego kompletnego wypełnienia i weryfikacji.</w:t>
      </w:r>
    </w:p>
    <w:p w14:paraId="16E03672" w14:textId="01B2DED6" w:rsidR="00340E43" w:rsidRPr="00340E43" w:rsidRDefault="00340E43" w:rsidP="000A02A0">
      <w:pPr>
        <w:pStyle w:val="Akapitzlist"/>
        <w:numPr>
          <w:ilvl w:val="0"/>
          <w:numId w:val="2"/>
        </w:numPr>
        <w:spacing w:before="240" w:after="0"/>
        <w:ind w:left="714" w:hanging="357"/>
        <w:contextualSpacing w:val="0"/>
        <w:jc w:val="both"/>
      </w:pPr>
      <w:r w:rsidRPr="000A02A0">
        <w:rPr>
          <w:rFonts w:eastAsia="Times New Roman" w:cs="Times New Roman"/>
        </w:rPr>
        <w:t xml:space="preserve">O zachowaniu terminu złożenia wniosku o płatność, decyduje data złożenia wniosku o płatność (dotyczy również wniosków składanych przy udziale operatora): </w:t>
      </w:r>
    </w:p>
    <w:p w14:paraId="32957F51" w14:textId="589ED2FD" w:rsidR="00340E43" w:rsidRPr="00076620" w:rsidRDefault="00340E43" w:rsidP="000A02A0">
      <w:pPr>
        <w:numPr>
          <w:ilvl w:val="0"/>
          <w:numId w:val="10"/>
        </w:numPr>
        <w:ind w:left="1418"/>
        <w:contextualSpacing/>
        <w:jc w:val="both"/>
        <w:rPr>
          <w:rFonts w:eastAsia="Times New Roman" w:cs="Times New Roman"/>
        </w:rPr>
      </w:pPr>
      <w:r w:rsidRPr="00076620">
        <w:rPr>
          <w:rFonts w:eastAsia="Times New Roman" w:cs="Times New Roman"/>
        </w:rPr>
        <w:t xml:space="preserve">dla wniosku składanego wyłącznie w postaci elektronicznej </w:t>
      </w:r>
      <w:r>
        <w:rPr>
          <w:rFonts w:eastAsia="Times New Roman" w:cs="Times New Roman"/>
        </w:rPr>
        <w:t>–</w:t>
      </w:r>
      <w:r w:rsidRPr="00076620">
        <w:rPr>
          <w:rFonts w:eastAsia="Times New Roman" w:cs="Times New Roman"/>
        </w:rPr>
        <w:t xml:space="preserve"> data jego wysłania poprzez serwis gov.pl do właściwego wfośigw widoczna jako data wysłania do </w:t>
      </w:r>
      <w:proofErr w:type="spellStart"/>
      <w:r w:rsidRPr="00076620">
        <w:rPr>
          <w:rFonts w:eastAsia="Times New Roman" w:cs="Times New Roman"/>
        </w:rPr>
        <w:t>ePUAP</w:t>
      </w:r>
      <w:proofErr w:type="spellEnd"/>
      <w:r w:rsidRPr="00076620">
        <w:rPr>
          <w:rFonts w:eastAsia="Times New Roman" w:cs="Times New Roman"/>
        </w:rPr>
        <w:t>.</w:t>
      </w:r>
    </w:p>
    <w:p w14:paraId="2C422057" w14:textId="77777777" w:rsidR="00340E43" w:rsidRPr="00076620" w:rsidRDefault="00340E43" w:rsidP="000A02A0">
      <w:pPr>
        <w:numPr>
          <w:ilvl w:val="0"/>
          <w:numId w:val="10"/>
        </w:numPr>
        <w:spacing w:after="0"/>
        <w:ind w:left="1418"/>
        <w:contextualSpacing/>
        <w:jc w:val="both"/>
        <w:rPr>
          <w:rFonts w:eastAsia="Times New Roman" w:cs="Times New Roman"/>
        </w:rPr>
      </w:pPr>
      <w:r w:rsidRPr="00076620">
        <w:rPr>
          <w:rFonts w:eastAsia="Times New Roman" w:cs="Times New Roman"/>
        </w:rPr>
        <w:lastRenderedPageBreak/>
        <w:t xml:space="preserve">dla wniosku w formie papierowej, wypełnionego w systemie GWD: </w:t>
      </w:r>
    </w:p>
    <w:p w14:paraId="7FDF823E" w14:textId="77777777" w:rsidR="00340E43" w:rsidRPr="00076620" w:rsidRDefault="00340E43" w:rsidP="000A02A0">
      <w:pPr>
        <w:numPr>
          <w:ilvl w:val="0"/>
          <w:numId w:val="10"/>
        </w:numPr>
        <w:spacing w:after="0"/>
        <w:ind w:left="1418"/>
        <w:contextualSpacing/>
        <w:jc w:val="both"/>
        <w:rPr>
          <w:rFonts w:eastAsia="Times New Roman" w:cs="Times New Roman"/>
        </w:rPr>
      </w:pPr>
      <w:r w:rsidRPr="00076620">
        <w:rPr>
          <w:rFonts w:eastAsia="Times New Roman" w:cs="Times New Roman"/>
        </w:rPr>
        <w:t xml:space="preserve">data wpływu papierowej postaci wniosku do właściwego wfośigw (potwierdzana na pierwszej stronie dostarczonego wniosku poprzez stempel kancelarii lub potwierdzana poprzez odbiór przesyłki) </w:t>
      </w:r>
      <w:r>
        <w:rPr>
          <w:rFonts w:eastAsia="Times New Roman" w:cs="Times New Roman"/>
        </w:rPr>
        <w:t>–</w:t>
      </w:r>
      <w:r w:rsidRPr="00076620">
        <w:rPr>
          <w:rFonts w:eastAsia="Times New Roman" w:cs="Times New Roman"/>
        </w:rPr>
        <w:t xml:space="preserve"> jeżeli wniosek o dofinansowanie został dostarczony przez Wnioskodawcę lub przedstawiciela Wnioskodawcy osobiście albo za pośrednictwem kuriera, lub</w:t>
      </w:r>
    </w:p>
    <w:p w14:paraId="3C948028" w14:textId="7B84C265" w:rsidR="00340E43" w:rsidRPr="00076620" w:rsidRDefault="00340E43" w:rsidP="000A02A0">
      <w:pPr>
        <w:numPr>
          <w:ilvl w:val="0"/>
          <w:numId w:val="10"/>
        </w:numPr>
        <w:spacing w:after="0"/>
        <w:ind w:left="1418"/>
        <w:contextualSpacing/>
        <w:jc w:val="both"/>
        <w:rPr>
          <w:rFonts w:eastAsia="Times New Roman" w:cs="Times New Roman"/>
        </w:rPr>
      </w:pPr>
      <w:r w:rsidRPr="00076620">
        <w:rPr>
          <w:rFonts w:eastAsia="Times New Roman" w:cs="Times New Roman"/>
        </w:rPr>
        <w:t xml:space="preserve">data nadania do właściwego wfośigw papierowej postaci wniosku w polskiej placówce pocztowej operatora wyznaczonego w rozumieniu ustawy z dnia 23 listopada 2012 r. </w:t>
      </w:r>
      <w:r>
        <w:rPr>
          <w:rFonts w:eastAsia="Times New Roman" w:cs="Times New Roman"/>
        </w:rPr>
        <w:t>–</w:t>
      </w:r>
      <w:r w:rsidRPr="00076620">
        <w:rPr>
          <w:rFonts w:eastAsia="Times New Roman" w:cs="Times New Roman"/>
        </w:rPr>
        <w:t xml:space="preserve"> Prawo pocztowe (</w:t>
      </w:r>
      <w:r w:rsidRPr="00300F10">
        <w:rPr>
          <w:rFonts w:eastAsia="Times New Roman" w:cs="Times New Roman"/>
        </w:rPr>
        <w:t>w latach 20</w:t>
      </w:r>
      <w:r w:rsidR="00E55D58" w:rsidRPr="00300F10">
        <w:rPr>
          <w:rFonts w:eastAsia="Times New Roman" w:cs="Times New Roman"/>
        </w:rPr>
        <w:t>26</w:t>
      </w:r>
      <w:r w:rsidRPr="00300F10">
        <w:rPr>
          <w:rFonts w:eastAsia="Times New Roman" w:cs="Times New Roman"/>
        </w:rPr>
        <w:t>-20</w:t>
      </w:r>
      <w:r w:rsidR="00E55D58" w:rsidRPr="00300F10">
        <w:rPr>
          <w:rFonts w:eastAsia="Times New Roman" w:cs="Times New Roman"/>
        </w:rPr>
        <w:t>3</w:t>
      </w:r>
      <w:r w:rsidRPr="00300F10">
        <w:rPr>
          <w:rFonts w:eastAsia="Times New Roman" w:cs="Times New Roman"/>
        </w:rPr>
        <w:t>5 funkcję operatora wyznaczonego w</w:t>
      </w:r>
      <w:r w:rsidR="00242692">
        <w:rPr>
          <w:rFonts w:eastAsia="Times New Roman" w:cs="Times New Roman"/>
        </w:rPr>
        <w:t> </w:t>
      </w:r>
      <w:r w:rsidRPr="00300F10">
        <w:rPr>
          <w:rFonts w:eastAsia="Times New Roman" w:cs="Times New Roman"/>
        </w:rPr>
        <w:t>rozumieniu tej ustawy pełni Poczta Polska S.A.</w:t>
      </w:r>
      <w:r w:rsidRPr="002506DE">
        <w:rPr>
          <w:rFonts w:eastAsia="Times New Roman" w:cs="Times New Roman"/>
        </w:rPr>
        <w:t>) lub</w:t>
      </w:r>
    </w:p>
    <w:p w14:paraId="28054D48" w14:textId="5ECFC497" w:rsidR="00340E43" w:rsidRPr="00076620" w:rsidRDefault="00340E43" w:rsidP="000A02A0">
      <w:pPr>
        <w:numPr>
          <w:ilvl w:val="0"/>
          <w:numId w:val="10"/>
        </w:numPr>
        <w:spacing w:after="0"/>
        <w:ind w:left="1418"/>
        <w:contextualSpacing/>
        <w:jc w:val="both"/>
      </w:pPr>
      <w:r w:rsidRPr="00076620">
        <w:rPr>
          <w:rFonts w:eastAsia="Times New Roman" w:cs="Times New Roman"/>
        </w:rPr>
        <w:t>data wpływu papierowej postaci wniosku do gminy, która zawarła porozumienie w</w:t>
      </w:r>
      <w:r w:rsidR="00242692">
        <w:rPr>
          <w:rFonts w:eastAsia="Times New Roman" w:cs="Times New Roman"/>
        </w:rPr>
        <w:t> </w:t>
      </w:r>
      <w:r w:rsidRPr="00076620">
        <w:rPr>
          <w:rFonts w:eastAsia="Times New Roman" w:cs="Times New Roman"/>
        </w:rPr>
        <w:t>sprawie ustalenia zasad wspólnej realizacji Programu (data potwierdzona na pierwszej stronie dostarczonego wniosku poprzez stempel kancelarii lub potwierdzona poprzez odbiór przesyłki</w:t>
      </w:r>
      <w:r>
        <w:rPr>
          <w:rFonts w:eastAsia="Times New Roman" w:cs="Times New Roman"/>
        </w:rPr>
        <w:t>.</w:t>
      </w:r>
    </w:p>
    <w:p w14:paraId="1321EC89" w14:textId="642BC7C1" w:rsidR="003D34EF" w:rsidRDefault="003D34EF" w:rsidP="00D81FE9">
      <w:pPr>
        <w:pStyle w:val="Akapitzlist"/>
        <w:numPr>
          <w:ilvl w:val="0"/>
          <w:numId w:val="2"/>
        </w:numPr>
        <w:spacing w:before="240"/>
        <w:ind w:left="714" w:hanging="357"/>
        <w:contextualSpacing w:val="0"/>
        <w:jc w:val="both"/>
      </w:pPr>
      <w:r>
        <w:t xml:space="preserve">Wniosek o płatność złożony w formie papierowej do niewłaściwego terytorialnie wfośigw lub </w:t>
      </w:r>
      <w:r w:rsidR="00AA1A03">
        <w:t xml:space="preserve">do Narodowego Funduszu Ochrony Środowiska i Gospodarki Wodnej </w:t>
      </w:r>
      <w:r>
        <w:t>zostanie zwrócony Beneficjentowi bez rozpatrzenia wraz ze stosowną informacją. Wniosek elektroniczny w takim przypadku pozostanie bez rozpatrzenia wraz ze stosowną informacją dla Beneficjenta.</w:t>
      </w:r>
    </w:p>
    <w:p w14:paraId="343427AF" w14:textId="298B2FBA" w:rsidR="005648B5" w:rsidRDefault="00AA0B4C" w:rsidP="00D81FE9">
      <w:pPr>
        <w:pStyle w:val="Akapitzlist"/>
        <w:numPr>
          <w:ilvl w:val="0"/>
          <w:numId w:val="2"/>
        </w:numPr>
        <w:spacing w:before="240"/>
        <w:ind w:left="714" w:hanging="357"/>
        <w:contextualSpacing w:val="0"/>
        <w:jc w:val="both"/>
      </w:pPr>
      <w:r w:rsidRPr="00AA0B4C">
        <w:t xml:space="preserve">Wnioski wypełnione w GWD, złożone w wersji papierowej z napisem „wydruk roboczy” (nieprzekazane elektronicznie przez GWD), nie będą rozpatrywane. Takie wnioski zostaną odesłane do Wnioskodawcy bez rejestracji w systemach informatycznych wfośigw. </w:t>
      </w:r>
    </w:p>
    <w:p w14:paraId="4D496BC5" w14:textId="77777777" w:rsidR="002A49CD" w:rsidRPr="00212BE7" w:rsidRDefault="002A49CD" w:rsidP="00094ACF">
      <w:pPr>
        <w:jc w:val="both"/>
        <w:rPr>
          <w:b/>
        </w:rPr>
      </w:pPr>
    </w:p>
    <w:p w14:paraId="2FEC02CD" w14:textId="0C344BB7" w:rsidR="002A49CD" w:rsidRDefault="00B86EF5" w:rsidP="00094ACF">
      <w:pPr>
        <w:jc w:val="both"/>
      </w:pPr>
      <w:r w:rsidRPr="00B86EF5">
        <w:rPr>
          <w:b/>
        </w:rPr>
        <w:t>Ważne!</w:t>
      </w:r>
      <w:r>
        <w:t xml:space="preserve"> </w:t>
      </w:r>
    </w:p>
    <w:p w14:paraId="6C6A129A" w14:textId="7B43B11B" w:rsidR="009230CE" w:rsidRPr="009230CE" w:rsidRDefault="00B86EF5" w:rsidP="009230CE">
      <w:pPr>
        <w:jc w:val="both"/>
      </w:pPr>
      <w:r w:rsidRPr="009230CE">
        <w:t xml:space="preserve">Przed </w:t>
      </w:r>
      <w:r w:rsidR="002A49CD" w:rsidRPr="009230CE">
        <w:t xml:space="preserve">wypełnieniem </w:t>
      </w:r>
      <w:r w:rsidRPr="009230CE">
        <w:t xml:space="preserve">wniosku </w:t>
      </w:r>
      <w:r w:rsidR="00C664AC" w:rsidRPr="009230CE">
        <w:t>należy zapoznać się z instrukcją</w:t>
      </w:r>
      <w:r w:rsidR="000323AC" w:rsidRPr="009230CE">
        <w:t xml:space="preserve"> wypełniania wniosku o płatność </w:t>
      </w:r>
      <w:r w:rsidR="00094ACF" w:rsidRPr="009230CE">
        <w:br/>
      </w:r>
      <w:r w:rsidR="000323AC" w:rsidRPr="009230CE">
        <w:t xml:space="preserve">w </w:t>
      </w:r>
      <w:r w:rsidR="009230CE" w:rsidRPr="009230CE">
        <w:t>p</w:t>
      </w:r>
      <w:r w:rsidR="002A49CD" w:rsidRPr="009230CE">
        <w:t xml:space="preserve">rogramie </w:t>
      </w:r>
      <w:r w:rsidR="009230CE" w:rsidRPr="009230CE">
        <w:t>p</w:t>
      </w:r>
      <w:r w:rsidR="002A49CD" w:rsidRPr="009230CE">
        <w:t>riorytetowym „</w:t>
      </w:r>
      <w:r w:rsidR="000323AC" w:rsidRPr="009230CE">
        <w:t>Czyste Powietrze</w:t>
      </w:r>
      <w:r w:rsidR="002A49CD" w:rsidRPr="009230CE">
        <w:t>”</w:t>
      </w:r>
      <w:r w:rsidR="009230CE" w:rsidRPr="009230CE">
        <w:t>.</w:t>
      </w:r>
    </w:p>
    <w:p w14:paraId="0AEF20D8" w14:textId="36130070" w:rsidR="00A11580" w:rsidRDefault="00734BEE" w:rsidP="009230CE">
      <w:pPr>
        <w:jc w:val="both"/>
      </w:pPr>
      <w:r w:rsidRPr="009230CE">
        <w:t xml:space="preserve">Przed </w:t>
      </w:r>
      <w:r w:rsidR="000323AC" w:rsidRPr="009230CE">
        <w:t xml:space="preserve">złożeniem </w:t>
      </w:r>
      <w:r w:rsidR="00C23B8A" w:rsidRPr="009230CE">
        <w:t>należy sprawdzić</w:t>
      </w:r>
      <w:r w:rsidR="002E263A">
        <w:t>,</w:t>
      </w:r>
      <w:r w:rsidR="00C23B8A" w:rsidRPr="009230CE">
        <w:t xml:space="preserve"> </w:t>
      </w:r>
      <w:r w:rsidR="00B86EF5" w:rsidRPr="009230CE">
        <w:t>czy wniosek jest kompletny, podpisany</w:t>
      </w:r>
      <w:r w:rsidR="00E81B73" w:rsidRPr="009230CE">
        <w:t xml:space="preserve"> i </w:t>
      </w:r>
      <w:r w:rsidR="00B86EF5" w:rsidRPr="009230CE">
        <w:t>zawiera wszystkie załączniki</w:t>
      </w:r>
      <w:r w:rsidR="002D7F08" w:rsidRPr="009230CE">
        <w:t>.</w:t>
      </w:r>
    </w:p>
    <w:p w14:paraId="716B168C" w14:textId="3D8A2732" w:rsidR="001D0AB5" w:rsidRDefault="001D0AB5" w:rsidP="009230CE">
      <w:pPr>
        <w:jc w:val="both"/>
      </w:pPr>
      <w:r w:rsidRPr="001D0AB5">
        <w:t>Poszczególne pozycje z zakresu rzeczowego (kategorie kosztów) muszą być rozliczane w całości w</w:t>
      </w:r>
      <w:r>
        <w:t> </w:t>
      </w:r>
      <w:r w:rsidRPr="001D0AB5">
        <w:t>ramach jednego wniosku o płatność (nie ma możliwości rozliczania danej pozycji z zakresu rzeczowego w ramach kilku wniosków o płatność).</w:t>
      </w:r>
    </w:p>
    <w:p w14:paraId="674BC940" w14:textId="0D59F92B" w:rsidR="00213FCC" w:rsidRPr="009230CE" w:rsidRDefault="00213FCC" w:rsidP="009230CE">
      <w:pPr>
        <w:jc w:val="both"/>
      </w:pPr>
      <w:r w:rsidRPr="00F256E2">
        <w:t>K</w:t>
      </w:r>
      <w:r w:rsidRPr="00076620">
        <w:t>ażda zawarta przez Beneficjenta umowa z wykonawcą powinna zostać rozliczona w całości w ramach jednego wniosku o płatność (nie ma możliwości rozliczania danej umowy w ramach kilku wniosków o</w:t>
      </w:r>
      <w:r w:rsidR="001D0AB5">
        <w:t> </w:t>
      </w:r>
      <w:r w:rsidRPr="00076620">
        <w:t>płatność).</w:t>
      </w:r>
    </w:p>
    <w:sectPr w:rsidR="00213FCC" w:rsidRPr="009230CE" w:rsidSect="00333D9D">
      <w:foot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64FE" w14:textId="77777777" w:rsidR="003E6754" w:rsidRDefault="003E6754" w:rsidP="00AA0B4C">
      <w:pPr>
        <w:spacing w:after="0" w:line="240" w:lineRule="auto"/>
      </w:pPr>
      <w:r>
        <w:separator/>
      </w:r>
    </w:p>
  </w:endnote>
  <w:endnote w:type="continuationSeparator" w:id="0">
    <w:p w14:paraId="68AE4F1D" w14:textId="77777777" w:rsidR="003E6754" w:rsidRDefault="003E6754" w:rsidP="00AA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3331417"/>
      <w:docPartObj>
        <w:docPartGallery w:val="Page Numbers (Bottom of Page)"/>
        <w:docPartUnique/>
      </w:docPartObj>
    </w:sdtPr>
    <w:sdtEndPr/>
    <w:sdtContent>
      <w:p w14:paraId="584CB029" w14:textId="77777777" w:rsidR="003A1F6E" w:rsidRDefault="003A1F6E" w:rsidP="003A1F6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2EAA42F" w14:textId="530B2508" w:rsidR="00AA0B4C" w:rsidRPr="003A1F6E" w:rsidRDefault="003A1F6E" w:rsidP="003A1F6E">
    <w:pPr>
      <w:pStyle w:val="Stopka"/>
      <w:rPr>
        <w:sz w:val="18"/>
        <w:szCs w:val="18"/>
      </w:rPr>
    </w:pPr>
    <w:r w:rsidRPr="00D46030">
      <w:rPr>
        <w:sz w:val="18"/>
        <w:szCs w:val="18"/>
      </w:rPr>
      <w:t xml:space="preserve">Wersja dla programu obowiązującego od </w:t>
    </w:r>
    <w:r w:rsidR="004B3157" w:rsidRPr="004B3157">
      <w:rPr>
        <w:sz w:val="18"/>
        <w:szCs w:val="18"/>
      </w:rPr>
      <w:t>20.07.2026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3E0E" w14:textId="77777777" w:rsidR="003E6754" w:rsidRDefault="003E6754" w:rsidP="00AA0B4C">
      <w:pPr>
        <w:spacing w:after="0" w:line="240" w:lineRule="auto"/>
      </w:pPr>
      <w:r>
        <w:separator/>
      </w:r>
    </w:p>
  </w:footnote>
  <w:footnote w:type="continuationSeparator" w:id="0">
    <w:p w14:paraId="0AD74F32" w14:textId="77777777" w:rsidR="003E6754" w:rsidRDefault="003E6754" w:rsidP="00AA0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EC0"/>
    <w:multiLevelType w:val="hybridMultilevel"/>
    <w:tmpl w:val="04267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449F7"/>
    <w:multiLevelType w:val="hybridMultilevel"/>
    <w:tmpl w:val="7E029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D4B11"/>
    <w:multiLevelType w:val="hybridMultilevel"/>
    <w:tmpl w:val="A3B60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76CF0"/>
    <w:multiLevelType w:val="hybridMultilevel"/>
    <w:tmpl w:val="0F80D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6245CC"/>
    <w:multiLevelType w:val="hybridMultilevel"/>
    <w:tmpl w:val="5308F0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C15482"/>
    <w:multiLevelType w:val="hybridMultilevel"/>
    <w:tmpl w:val="4A9A4B8A"/>
    <w:lvl w:ilvl="0" w:tplc="8A28B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48200D"/>
    <w:multiLevelType w:val="hybridMultilevel"/>
    <w:tmpl w:val="A9D8353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3209C8"/>
    <w:multiLevelType w:val="hybridMultilevel"/>
    <w:tmpl w:val="FBFEEDE2"/>
    <w:lvl w:ilvl="0" w:tplc="9718F62A">
      <w:start w:val="1"/>
      <w:numFmt w:val="lowerLetter"/>
      <w:lvlText w:val="%1)"/>
      <w:lvlJc w:val="left"/>
      <w:pPr>
        <w:ind w:left="786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4560BAF"/>
    <w:multiLevelType w:val="hybridMultilevel"/>
    <w:tmpl w:val="C6BCA3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393F60"/>
    <w:multiLevelType w:val="hybridMultilevel"/>
    <w:tmpl w:val="1046A6D8"/>
    <w:lvl w:ilvl="0" w:tplc="04150011">
      <w:start w:val="1"/>
      <w:numFmt w:val="decimal"/>
      <w:lvlText w:val="%1)"/>
      <w:lvlJc w:val="left"/>
      <w:pPr>
        <w:ind w:left="3414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20613793">
    <w:abstractNumId w:val="0"/>
  </w:num>
  <w:num w:numId="2" w16cid:durableId="363023736">
    <w:abstractNumId w:val="2"/>
  </w:num>
  <w:num w:numId="3" w16cid:durableId="310330312">
    <w:abstractNumId w:val="6"/>
  </w:num>
  <w:num w:numId="4" w16cid:durableId="1540582696">
    <w:abstractNumId w:val="4"/>
  </w:num>
  <w:num w:numId="5" w16cid:durableId="218059222">
    <w:abstractNumId w:val="5"/>
  </w:num>
  <w:num w:numId="6" w16cid:durableId="568224393">
    <w:abstractNumId w:val="8"/>
  </w:num>
  <w:num w:numId="7" w16cid:durableId="777522935">
    <w:abstractNumId w:val="1"/>
  </w:num>
  <w:num w:numId="8" w16cid:durableId="1978218475">
    <w:abstractNumId w:val="3"/>
  </w:num>
  <w:num w:numId="9" w16cid:durableId="430855033">
    <w:abstractNumId w:val="9"/>
  </w:num>
  <w:num w:numId="10" w16cid:durableId="2347787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80"/>
    <w:rsid w:val="00000190"/>
    <w:rsid w:val="00005CD8"/>
    <w:rsid w:val="00020D5A"/>
    <w:rsid w:val="000323AC"/>
    <w:rsid w:val="00053290"/>
    <w:rsid w:val="00094ACF"/>
    <w:rsid w:val="000A02A0"/>
    <w:rsid w:val="000A14B3"/>
    <w:rsid w:val="000C1DA1"/>
    <w:rsid w:val="00101E42"/>
    <w:rsid w:val="00115BB5"/>
    <w:rsid w:val="00175ED6"/>
    <w:rsid w:val="001A1D73"/>
    <w:rsid w:val="001D0AB5"/>
    <w:rsid w:val="001E7B28"/>
    <w:rsid w:val="002058C9"/>
    <w:rsid w:val="00212BE7"/>
    <w:rsid w:val="00213FCC"/>
    <w:rsid w:val="0023764A"/>
    <w:rsid w:val="00242692"/>
    <w:rsid w:val="002506DE"/>
    <w:rsid w:val="00280FD6"/>
    <w:rsid w:val="00284589"/>
    <w:rsid w:val="002A49CD"/>
    <w:rsid w:val="002D7F08"/>
    <w:rsid w:val="002E263A"/>
    <w:rsid w:val="00300F10"/>
    <w:rsid w:val="00333D9D"/>
    <w:rsid w:val="00335AA6"/>
    <w:rsid w:val="00340E43"/>
    <w:rsid w:val="003501A5"/>
    <w:rsid w:val="003847AC"/>
    <w:rsid w:val="00386454"/>
    <w:rsid w:val="00390CE2"/>
    <w:rsid w:val="00396506"/>
    <w:rsid w:val="003A1F6E"/>
    <w:rsid w:val="003A668C"/>
    <w:rsid w:val="003B2DE6"/>
    <w:rsid w:val="003D34EF"/>
    <w:rsid w:val="003E6754"/>
    <w:rsid w:val="00401D99"/>
    <w:rsid w:val="00417C58"/>
    <w:rsid w:val="00431944"/>
    <w:rsid w:val="004617A7"/>
    <w:rsid w:val="00470FE3"/>
    <w:rsid w:val="004B3157"/>
    <w:rsid w:val="004B7004"/>
    <w:rsid w:val="00500CDE"/>
    <w:rsid w:val="005231D5"/>
    <w:rsid w:val="005648B5"/>
    <w:rsid w:val="0058239F"/>
    <w:rsid w:val="00595094"/>
    <w:rsid w:val="005A3047"/>
    <w:rsid w:val="005A37E7"/>
    <w:rsid w:val="00606988"/>
    <w:rsid w:val="00627F6F"/>
    <w:rsid w:val="00633CEE"/>
    <w:rsid w:val="006463CF"/>
    <w:rsid w:val="0065754C"/>
    <w:rsid w:val="006611F8"/>
    <w:rsid w:val="006714F9"/>
    <w:rsid w:val="006D18CF"/>
    <w:rsid w:val="006D5823"/>
    <w:rsid w:val="006D5CE6"/>
    <w:rsid w:val="00711709"/>
    <w:rsid w:val="00715906"/>
    <w:rsid w:val="00723BD8"/>
    <w:rsid w:val="00734BEE"/>
    <w:rsid w:val="007436EA"/>
    <w:rsid w:val="007A55F9"/>
    <w:rsid w:val="00825351"/>
    <w:rsid w:val="0085611B"/>
    <w:rsid w:val="00856E4C"/>
    <w:rsid w:val="00863EF3"/>
    <w:rsid w:val="008C544C"/>
    <w:rsid w:val="008D2BF8"/>
    <w:rsid w:val="00906B20"/>
    <w:rsid w:val="009230CE"/>
    <w:rsid w:val="00937AFB"/>
    <w:rsid w:val="00976079"/>
    <w:rsid w:val="00A11580"/>
    <w:rsid w:val="00A17590"/>
    <w:rsid w:val="00A73D4E"/>
    <w:rsid w:val="00A81449"/>
    <w:rsid w:val="00A960BF"/>
    <w:rsid w:val="00AA0B4C"/>
    <w:rsid w:val="00AA1A03"/>
    <w:rsid w:val="00AB4C5A"/>
    <w:rsid w:val="00AB7B18"/>
    <w:rsid w:val="00AC1431"/>
    <w:rsid w:val="00AD1BCB"/>
    <w:rsid w:val="00AD29C8"/>
    <w:rsid w:val="00B067E0"/>
    <w:rsid w:val="00B57345"/>
    <w:rsid w:val="00B86EF5"/>
    <w:rsid w:val="00B94958"/>
    <w:rsid w:val="00BA18D8"/>
    <w:rsid w:val="00BA1C3E"/>
    <w:rsid w:val="00C06864"/>
    <w:rsid w:val="00C23B8A"/>
    <w:rsid w:val="00C31AD7"/>
    <w:rsid w:val="00C56E30"/>
    <w:rsid w:val="00C664AC"/>
    <w:rsid w:val="00CA7F15"/>
    <w:rsid w:val="00CB476D"/>
    <w:rsid w:val="00CB7F85"/>
    <w:rsid w:val="00CD385D"/>
    <w:rsid w:val="00CD5912"/>
    <w:rsid w:val="00CF7CC6"/>
    <w:rsid w:val="00D11704"/>
    <w:rsid w:val="00D42596"/>
    <w:rsid w:val="00D81FE9"/>
    <w:rsid w:val="00D87E49"/>
    <w:rsid w:val="00DC73C2"/>
    <w:rsid w:val="00DE50DD"/>
    <w:rsid w:val="00E527CD"/>
    <w:rsid w:val="00E55D58"/>
    <w:rsid w:val="00E56D2D"/>
    <w:rsid w:val="00E67B52"/>
    <w:rsid w:val="00E77E97"/>
    <w:rsid w:val="00E81B73"/>
    <w:rsid w:val="00EA2042"/>
    <w:rsid w:val="00EC2054"/>
    <w:rsid w:val="00EE3497"/>
    <w:rsid w:val="00F1601C"/>
    <w:rsid w:val="00F22DC0"/>
    <w:rsid w:val="00F317A9"/>
    <w:rsid w:val="00F4176C"/>
    <w:rsid w:val="00F95902"/>
    <w:rsid w:val="00FB23BC"/>
    <w:rsid w:val="00FB253B"/>
    <w:rsid w:val="00FE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F686A"/>
  <w15:chartTrackingRefBased/>
  <w15:docId w15:val="{969DAC3B-ADE3-4336-A4AA-16293C54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1158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4B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4B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B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B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BE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7F08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396506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3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E349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0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B4C"/>
  </w:style>
  <w:style w:type="paragraph" w:styleId="Stopka">
    <w:name w:val="footer"/>
    <w:basedOn w:val="Normalny"/>
    <w:link w:val="StopkaZnak"/>
    <w:uiPriority w:val="99"/>
    <w:unhideWhenUsed/>
    <w:rsid w:val="00AA0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B4C"/>
  </w:style>
  <w:style w:type="character" w:customStyle="1" w:styleId="AkapitzlistZnak">
    <w:name w:val="Akapit z listą Znak"/>
    <w:link w:val="Akapitzlist"/>
    <w:uiPriority w:val="34"/>
    <w:qFormat/>
    <w:locked/>
    <w:rsid w:val="00340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gov/skorzystaj-z-programu-czyste-powietrz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wd.nfosigw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0194D-EB40-4877-93F9-40500F549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4305</Characters>
  <Application>Microsoft Office Word</Application>
  <DocSecurity>0</DocSecurity>
  <Lines>130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Adamska Małgorzata</dc:creator>
  <cp:keywords/>
  <dc:description/>
  <cp:lastModifiedBy>Wierzchołowska-Dziedzic Anna</cp:lastModifiedBy>
  <cp:revision>5</cp:revision>
  <dcterms:created xsi:type="dcterms:W3CDTF">2026-07-03T08:15:00Z</dcterms:created>
  <dcterms:modified xsi:type="dcterms:W3CDTF">2026-07-06T12:38:00Z</dcterms:modified>
</cp:coreProperties>
</file>